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AACCC" w14:textId="4E4F0857" w:rsidR="006F1594" w:rsidRPr="0018251D" w:rsidRDefault="00616C34">
      <w:pPr>
        <w:rPr>
          <w:sz w:val="24"/>
          <w:szCs w:val="24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18251D">
        <w:rPr>
          <w:rFonts w:ascii="Arial Narrow" w:hAnsi="Arial Narrow"/>
          <w:sz w:val="24"/>
          <w:szCs w:val="24"/>
        </w:rPr>
        <w:t xml:space="preserve"> Warszawa, dnia 2</w:t>
      </w:r>
      <w:r w:rsidR="00735ED6">
        <w:rPr>
          <w:rFonts w:ascii="Arial Narrow" w:hAnsi="Arial Narrow"/>
          <w:sz w:val="24"/>
          <w:szCs w:val="24"/>
        </w:rPr>
        <w:t>9</w:t>
      </w:r>
      <w:r w:rsidRPr="0018251D">
        <w:rPr>
          <w:rFonts w:ascii="Arial Narrow" w:hAnsi="Arial Narrow"/>
          <w:sz w:val="24"/>
          <w:szCs w:val="24"/>
        </w:rPr>
        <w:t>.</w:t>
      </w:r>
      <w:r w:rsidR="00735ED6">
        <w:rPr>
          <w:rFonts w:ascii="Arial Narrow" w:hAnsi="Arial Narrow"/>
          <w:sz w:val="24"/>
          <w:szCs w:val="24"/>
        </w:rPr>
        <w:t>10.</w:t>
      </w:r>
      <w:r w:rsidRPr="0018251D">
        <w:rPr>
          <w:rFonts w:ascii="Arial Narrow" w:hAnsi="Arial Narrow"/>
          <w:sz w:val="24"/>
          <w:szCs w:val="24"/>
        </w:rPr>
        <w:t>2024 r.</w:t>
      </w:r>
    </w:p>
    <w:p w14:paraId="5713B260" w14:textId="77777777" w:rsidR="006F1594" w:rsidRPr="0018251D" w:rsidRDefault="006F1594">
      <w:pPr>
        <w:jc w:val="right"/>
        <w:rPr>
          <w:rFonts w:ascii="Arial Narrow" w:hAnsi="Arial Narrow"/>
          <w:sz w:val="24"/>
          <w:szCs w:val="24"/>
        </w:rPr>
      </w:pPr>
    </w:p>
    <w:p w14:paraId="29AEE36B" w14:textId="77777777" w:rsidR="006F1594" w:rsidRPr="0018251D" w:rsidRDefault="006F1594">
      <w:pPr>
        <w:jc w:val="right"/>
        <w:rPr>
          <w:rFonts w:ascii="Arial Narrow" w:hAnsi="Arial Narrow"/>
          <w:sz w:val="24"/>
          <w:szCs w:val="24"/>
        </w:rPr>
      </w:pPr>
    </w:p>
    <w:p w14:paraId="3ED99B15" w14:textId="77777777" w:rsidR="00E01EFB" w:rsidRDefault="00616C34">
      <w:pPr>
        <w:jc w:val="center"/>
        <w:rPr>
          <w:rFonts w:ascii="Arial Narrow" w:hAnsi="Arial Narrow"/>
          <w:b/>
          <w:sz w:val="24"/>
          <w:szCs w:val="24"/>
        </w:rPr>
      </w:pPr>
      <w:r w:rsidRPr="0018251D">
        <w:rPr>
          <w:rFonts w:ascii="Arial Narrow" w:hAnsi="Arial Narrow"/>
          <w:b/>
          <w:sz w:val="24"/>
          <w:szCs w:val="24"/>
        </w:rPr>
        <w:t>OGŁOSZENIE O ROZSTRZYGNIĘCIU KONKURSU OFERT</w:t>
      </w:r>
      <w:r w:rsidRPr="0018251D">
        <w:rPr>
          <w:sz w:val="24"/>
          <w:szCs w:val="24"/>
        </w:rPr>
        <w:br/>
      </w:r>
      <w:r w:rsidRPr="0018251D">
        <w:rPr>
          <w:rFonts w:ascii="Arial Narrow" w:hAnsi="Arial Narrow"/>
          <w:b/>
          <w:sz w:val="24"/>
          <w:szCs w:val="24"/>
        </w:rPr>
        <w:t xml:space="preserve"> NA UDZIELANIE ŚWIADCZEŃ ZDROWOTNYCH </w:t>
      </w:r>
      <w:r w:rsidR="00E01EFB">
        <w:rPr>
          <w:rFonts w:ascii="Arial Narrow" w:hAnsi="Arial Narrow"/>
          <w:b/>
          <w:sz w:val="24"/>
          <w:szCs w:val="24"/>
        </w:rPr>
        <w:t xml:space="preserve"> W ZAKRESIE WYKONYWANIA OPERACYJNYCH PROCEDUR USUNIĘCIA ZAĆMY I JASKRY W ODDZIALE OKULISTYCZNYM W OKRESIE </w:t>
      </w:r>
    </w:p>
    <w:p w14:paraId="355751D8" w14:textId="3D1F4447" w:rsidR="006F1594" w:rsidRPr="0018251D" w:rsidRDefault="00E01EFB">
      <w:pPr>
        <w:jc w:val="center"/>
        <w:rPr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od 01.11.2024 r. do 31.10.2026 r.</w:t>
      </w:r>
    </w:p>
    <w:p w14:paraId="71EB9A5E" w14:textId="77777777" w:rsidR="006F1594" w:rsidRPr="0018251D" w:rsidRDefault="006F1594">
      <w:pPr>
        <w:spacing w:after="120"/>
        <w:jc w:val="both"/>
        <w:rPr>
          <w:rFonts w:ascii="Arial Narrow" w:hAnsi="Arial Narrow"/>
          <w:sz w:val="24"/>
          <w:szCs w:val="24"/>
          <w:u w:val="single"/>
        </w:rPr>
      </w:pPr>
    </w:p>
    <w:p w14:paraId="768DEC40" w14:textId="2ED84E14" w:rsidR="006F1594" w:rsidRPr="0018251D" w:rsidRDefault="00616C34">
      <w:pPr>
        <w:spacing w:after="120"/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Komisja konkursowa powołana Zarządzeniem Dyrektora Międzyleskiego Szpitala Spe</w:t>
      </w:r>
      <w:r w:rsidR="0018251D">
        <w:rPr>
          <w:rFonts w:ascii="Arial Narrow" w:hAnsi="Arial Narrow"/>
          <w:sz w:val="24"/>
          <w:szCs w:val="24"/>
        </w:rPr>
        <w:t xml:space="preserve">cjalistycznego w Warszawie nr </w:t>
      </w:r>
      <w:r w:rsidR="00E01EFB">
        <w:rPr>
          <w:rFonts w:ascii="Arial Narrow" w:hAnsi="Arial Narrow"/>
          <w:sz w:val="24"/>
          <w:szCs w:val="24"/>
        </w:rPr>
        <w:t>85</w:t>
      </w:r>
      <w:r w:rsidR="0018251D">
        <w:rPr>
          <w:rFonts w:ascii="Arial Narrow" w:hAnsi="Arial Narrow"/>
          <w:sz w:val="24"/>
          <w:szCs w:val="24"/>
        </w:rPr>
        <w:t>/2024 z dnia 1</w:t>
      </w:r>
      <w:r w:rsidR="00E01EFB">
        <w:rPr>
          <w:rFonts w:ascii="Arial Narrow" w:hAnsi="Arial Narrow"/>
          <w:sz w:val="24"/>
          <w:szCs w:val="24"/>
        </w:rPr>
        <w:t>1.10</w:t>
      </w:r>
      <w:r w:rsidRPr="0018251D">
        <w:rPr>
          <w:rFonts w:ascii="Arial Narrow" w:hAnsi="Arial Narrow"/>
          <w:sz w:val="24"/>
          <w:szCs w:val="24"/>
        </w:rPr>
        <w:t xml:space="preserve">.2024 r. - działając zgodnie z zapisami ustawy </w:t>
      </w:r>
      <w:bookmarkStart w:id="0" w:name="__DdeLink__109_3521625349"/>
      <w:r w:rsidRPr="0018251D">
        <w:rPr>
          <w:rFonts w:ascii="Arial Narrow" w:hAnsi="Arial Narrow"/>
          <w:sz w:val="24"/>
          <w:szCs w:val="24"/>
        </w:rPr>
        <w:t xml:space="preserve">z dnia 15 kwietnia 2011 r. o działalności leczniczej </w:t>
      </w:r>
      <w:bookmarkEnd w:id="0"/>
      <w:r w:rsidRPr="0018251D">
        <w:rPr>
          <w:rFonts w:ascii="Arial Narrow" w:hAnsi="Arial Narrow"/>
          <w:sz w:val="24"/>
          <w:szCs w:val="24"/>
        </w:rPr>
        <w:t xml:space="preserve">(tj. Dz. U. 2024 poz. 799 ze zm.) oraz zgodnie ze Szczegółowymi Warunkami </w:t>
      </w:r>
      <w:r w:rsidRPr="00E01EFB">
        <w:rPr>
          <w:rFonts w:ascii="Arial Narrow" w:hAnsi="Arial Narrow"/>
          <w:bCs/>
          <w:sz w:val="24"/>
          <w:szCs w:val="24"/>
        </w:rPr>
        <w:t xml:space="preserve">Konkursu Ofert na udzielanie świadczeń zdrowotnych w zakresie </w:t>
      </w:r>
      <w:r w:rsidR="00E01EFB" w:rsidRPr="00E01EFB">
        <w:rPr>
          <w:rFonts w:ascii="Arial Narrow" w:hAnsi="Arial Narrow"/>
          <w:bCs/>
          <w:sz w:val="24"/>
          <w:szCs w:val="24"/>
        </w:rPr>
        <w:t>wykonywania operacyjnych procedur usunięcia zaćmy i jaskry w Oddziale Okulistycznym w okresie od 01.</w:t>
      </w:r>
      <w:r w:rsidR="00E01EFB">
        <w:rPr>
          <w:rFonts w:ascii="Arial Narrow" w:hAnsi="Arial Narrow"/>
          <w:sz w:val="24"/>
          <w:szCs w:val="24"/>
        </w:rPr>
        <w:t xml:space="preserve">11.2024 r. do 31.10.2026 r. </w:t>
      </w:r>
      <w:r w:rsidRPr="0018251D">
        <w:rPr>
          <w:rFonts w:ascii="Arial Narrow" w:hAnsi="Arial Narrow"/>
          <w:sz w:val="24"/>
          <w:szCs w:val="24"/>
        </w:rPr>
        <w:t>informuje o rozstrzygnięciu postępowania konkursowego:</w:t>
      </w:r>
    </w:p>
    <w:p w14:paraId="3DAD46DD" w14:textId="5C4CF5EF" w:rsidR="006F1594" w:rsidRDefault="00616C34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  <w:bookmarkStart w:id="1" w:name="__DdeLink__463_1456873997"/>
      <w:r w:rsidRPr="0018251D">
        <w:rPr>
          <w:rFonts w:ascii="Arial Narrow" w:hAnsi="Arial Narrow" w:cs="Arial"/>
          <w:b/>
          <w:sz w:val="24"/>
          <w:szCs w:val="24"/>
          <w:lang w:eastAsia="pl-PL"/>
        </w:rPr>
        <w:t xml:space="preserve">Oferta nr 1. </w:t>
      </w:r>
      <w:bookmarkEnd w:id="1"/>
      <w:r w:rsidR="0018251D">
        <w:rPr>
          <w:rFonts w:ascii="Arial Narrow" w:hAnsi="Arial Narrow" w:cs="Arial"/>
          <w:b/>
          <w:sz w:val="24"/>
          <w:szCs w:val="24"/>
          <w:lang w:eastAsia="pl-PL"/>
        </w:rPr>
        <w:t>–</w:t>
      </w:r>
      <w:r w:rsidRPr="0018251D">
        <w:rPr>
          <w:rFonts w:ascii="Arial Narrow" w:hAnsi="Arial Narrow" w:cs="Arial"/>
          <w:b/>
          <w:sz w:val="24"/>
          <w:szCs w:val="24"/>
          <w:lang w:eastAsia="pl-PL"/>
        </w:rPr>
        <w:t xml:space="preserve"> </w:t>
      </w:r>
      <w:r w:rsidR="00E01EFB">
        <w:rPr>
          <w:rFonts w:ascii="Arial Narrow" w:hAnsi="Arial Narrow" w:cs="Arial"/>
          <w:b/>
          <w:sz w:val="24"/>
          <w:szCs w:val="24"/>
          <w:lang w:eastAsia="pl-PL"/>
        </w:rPr>
        <w:t>Piotr Tomaszewski</w:t>
      </w:r>
    </w:p>
    <w:p w14:paraId="4B9C5090" w14:textId="358D5A25" w:rsidR="00E01EFB" w:rsidRPr="0018251D" w:rsidRDefault="00E01EFB">
      <w:pPr>
        <w:jc w:val="both"/>
        <w:rPr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  <w:lang w:eastAsia="pl-PL"/>
        </w:rPr>
        <w:t>Oferta nr 2. – Tomasz Gałecki</w:t>
      </w:r>
    </w:p>
    <w:p w14:paraId="3B84709D" w14:textId="77777777" w:rsidR="006F1594" w:rsidRPr="0018251D" w:rsidRDefault="006F1594">
      <w:pPr>
        <w:jc w:val="both"/>
        <w:rPr>
          <w:rFonts w:ascii="Arial Narrow" w:hAnsi="Arial Narrow" w:cs="Arial"/>
          <w:sz w:val="24"/>
          <w:szCs w:val="24"/>
          <w:lang w:eastAsia="pl-PL"/>
        </w:rPr>
      </w:pPr>
    </w:p>
    <w:p w14:paraId="62E11930" w14:textId="77777777" w:rsidR="006F1594" w:rsidRPr="0018251D" w:rsidRDefault="006F1594">
      <w:pPr>
        <w:spacing w:after="60"/>
        <w:jc w:val="both"/>
        <w:rPr>
          <w:rFonts w:ascii="Arial Narrow" w:hAnsi="Arial Narrow"/>
          <w:sz w:val="24"/>
          <w:szCs w:val="24"/>
        </w:rPr>
      </w:pPr>
    </w:p>
    <w:p w14:paraId="2A1BE97E" w14:textId="77777777" w:rsidR="00E01EFB" w:rsidRDefault="00616C34">
      <w:pPr>
        <w:spacing w:after="60"/>
        <w:jc w:val="both"/>
        <w:rPr>
          <w:rFonts w:ascii="Arial Narrow" w:hAnsi="Arial Narrow"/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Zawarcie um</w:t>
      </w:r>
      <w:r w:rsidR="00E01EFB">
        <w:rPr>
          <w:rFonts w:ascii="Arial Narrow" w:hAnsi="Arial Narrow"/>
          <w:sz w:val="24"/>
          <w:szCs w:val="24"/>
        </w:rPr>
        <w:t>ów</w:t>
      </w:r>
      <w:r w:rsidRPr="0018251D">
        <w:rPr>
          <w:rFonts w:ascii="Arial Narrow" w:hAnsi="Arial Narrow"/>
          <w:sz w:val="24"/>
          <w:szCs w:val="24"/>
        </w:rPr>
        <w:t xml:space="preserve"> o udziel</w:t>
      </w:r>
      <w:r w:rsidR="00E01EFB">
        <w:rPr>
          <w:rFonts w:ascii="Arial Narrow" w:hAnsi="Arial Narrow"/>
          <w:sz w:val="24"/>
          <w:szCs w:val="24"/>
        </w:rPr>
        <w:t>a</w:t>
      </w:r>
      <w:r w:rsidRPr="0018251D">
        <w:rPr>
          <w:rFonts w:ascii="Arial Narrow" w:hAnsi="Arial Narrow"/>
          <w:sz w:val="24"/>
          <w:szCs w:val="24"/>
        </w:rPr>
        <w:t>nie świadcze</w:t>
      </w:r>
      <w:r w:rsidR="00E01EFB">
        <w:rPr>
          <w:rFonts w:ascii="Arial Narrow" w:hAnsi="Arial Narrow"/>
          <w:sz w:val="24"/>
          <w:szCs w:val="24"/>
        </w:rPr>
        <w:t>ń</w:t>
      </w:r>
      <w:r w:rsidRPr="0018251D">
        <w:rPr>
          <w:rFonts w:ascii="Arial Narrow" w:hAnsi="Arial Narrow"/>
          <w:sz w:val="24"/>
          <w:szCs w:val="24"/>
        </w:rPr>
        <w:t xml:space="preserve"> zdrowotn</w:t>
      </w:r>
      <w:r w:rsidR="00E01EFB">
        <w:rPr>
          <w:rFonts w:ascii="Arial Narrow" w:hAnsi="Arial Narrow"/>
          <w:sz w:val="24"/>
          <w:szCs w:val="24"/>
        </w:rPr>
        <w:t>ych</w:t>
      </w:r>
      <w:r w:rsidRPr="0018251D">
        <w:rPr>
          <w:rFonts w:ascii="Arial Narrow" w:hAnsi="Arial Narrow"/>
          <w:sz w:val="24"/>
          <w:szCs w:val="24"/>
        </w:rPr>
        <w:t xml:space="preserve"> z w/w Oferent</w:t>
      </w:r>
      <w:r w:rsidR="00E01EFB">
        <w:rPr>
          <w:rFonts w:ascii="Arial Narrow" w:hAnsi="Arial Narrow"/>
          <w:sz w:val="24"/>
          <w:szCs w:val="24"/>
        </w:rPr>
        <w:t>ami</w:t>
      </w:r>
      <w:r w:rsidRPr="0018251D">
        <w:rPr>
          <w:rFonts w:ascii="Arial Narrow" w:hAnsi="Arial Narrow"/>
          <w:sz w:val="24"/>
          <w:szCs w:val="24"/>
        </w:rPr>
        <w:t xml:space="preserve"> nastąpi w siedzibie Międzyleskiego Szpitala Specjalistycznego w Warszawie po wcześniejszym ustaleniu  terminu z Działem Kadr,</w:t>
      </w:r>
    </w:p>
    <w:p w14:paraId="709044B0" w14:textId="0BD94D82" w:rsidR="006F1594" w:rsidRPr="0018251D" w:rsidRDefault="00616C34">
      <w:pPr>
        <w:spacing w:after="60"/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tel.: 22 47 35 </w:t>
      </w:r>
      <w:r w:rsidR="00E01EFB">
        <w:rPr>
          <w:rFonts w:ascii="Arial Narrow" w:hAnsi="Arial Narrow"/>
          <w:sz w:val="24"/>
          <w:szCs w:val="24"/>
        </w:rPr>
        <w:t>132</w:t>
      </w:r>
      <w:r w:rsidRPr="0018251D">
        <w:rPr>
          <w:rFonts w:ascii="Arial Narrow" w:hAnsi="Arial Narrow"/>
          <w:sz w:val="24"/>
          <w:szCs w:val="24"/>
        </w:rPr>
        <w:t xml:space="preserve">. </w:t>
      </w:r>
    </w:p>
    <w:p w14:paraId="69A8169C" w14:textId="77777777" w:rsidR="006F1594" w:rsidRPr="0018251D" w:rsidRDefault="006F1594">
      <w:pPr>
        <w:jc w:val="both"/>
        <w:rPr>
          <w:rFonts w:ascii="Arial Narrow" w:hAnsi="Arial Narrow"/>
          <w:sz w:val="24"/>
          <w:szCs w:val="24"/>
        </w:rPr>
      </w:pPr>
    </w:p>
    <w:p w14:paraId="7078567B" w14:textId="77777777" w:rsidR="006F1594" w:rsidRPr="0018251D" w:rsidRDefault="00616C34">
      <w:pPr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Ogłoszenie o rozstrzygnięciu konkursu ofert zamieszczone zostaje na tablicy informacyjnej w siedzibie Międzyleskiego Szpitala Specjalistycznego w Warszawie oraz na stronie internetowej www.mssw.pl</w:t>
      </w:r>
    </w:p>
    <w:p w14:paraId="539A9788" w14:textId="77777777" w:rsidR="006F1594" w:rsidRPr="0018251D" w:rsidRDefault="006F1594">
      <w:pPr>
        <w:ind w:left="5664"/>
        <w:rPr>
          <w:rFonts w:ascii="Arial Narrow" w:hAnsi="Arial Narrow"/>
          <w:sz w:val="24"/>
          <w:szCs w:val="24"/>
        </w:rPr>
      </w:pPr>
    </w:p>
    <w:p w14:paraId="6CB41724" w14:textId="77777777" w:rsidR="006F1594" w:rsidRPr="0018251D" w:rsidRDefault="006F1594">
      <w:pPr>
        <w:ind w:left="5664"/>
        <w:rPr>
          <w:rFonts w:ascii="Arial Narrow" w:hAnsi="Arial Narrow"/>
          <w:sz w:val="24"/>
          <w:szCs w:val="24"/>
        </w:rPr>
      </w:pPr>
    </w:p>
    <w:p w14:paraId="53E8BF01" w14:textId="77777777" w:rsidR="006F1594" w:rsidRPr="0018251D" w:rsidRDefault="00616C34">
      <w:pPr>
        <w:ind w:left="5664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Przewodniczący Komisji</w:t>
      </w:r>
      <w:r w:rsidRPr="0018251D">
        <w:rPr>
          <w:rFonts w:ascii="Arial Narrow" w:hAnsi="Arial Narrow" w:cs="Tahoma"/>
          <w:sz w:val="24"/>
          <w:szCs w:val="24"/>
        </w:rPr>
        <w:t xml:space="preserve"> Konkursowej                                     </w:t>
      </w:r>
      <w:r w:rsidRPr="0018251D">
        <w:rPr>
          <w:rFonts w:ascii="Arial Narrow" w:hAnsi="Arial Narrow" w:cs="Tahoma"/>
          <w:sz w:val="24"/>
          <w:szCs w:val="24"/>
        </w:rPr>
        <w:tab/>
      </w:r>
    </w:p>
    <w:p w14:paraId="22F47E2E" w14:textId="77777777" w:rsidR="006F1594" w:rsidRPr="0018251D" w:rsidRDefault="006F1594">
      <w:pPr>
        <w:rPr>
          <w:sz w:val="24"/>
          <w:szCs w:val="24"/>
        </w:rPr>
      </w:pPr>
    </w:p>
    <w:sectPr w:rsidR="006F1594" w:rsidRPr="0018251D" w:rsidSect="006F159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134" w:bottom="737" w:left="1418" w:header="709" w:footer="485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D2FEE" w14:textId="77777777" w:rsidR="00426A29" w:rsidRDefault="00426A29" w:rsidP="006F1594">
      <w:r>
        <w:separator/>
      </w:r>
    </w:p>
  </w:endnote>
  <w:endnote w:type="continuationSeparator" w:id="0">
    <w:p w14:paraId="29282F59" w14:textId="77777777" w:rsidR="00426A29" w:rsidRDefault="00426A29" w:rsidP="006F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EE"/>
    <w:family w:val="swiss"/>
    <w:pitch w:val="variable"/>
    <w:sig w:usb0="8100AAF7" w:usb1="0000807B" w:usb2="00000008" w:usb3="00000000" w:csb0="000100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995" w:type="dxa"/>
      <w:tblInd w:w="-99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6F1594" w14:paraId="52B23035" w14:textId="77777777">
      <w:trPr>
        <w:trHeight w:val="106"/>
      </w:trPr>
      <w:tc>
        <w:tcPr>
          <w:tcW w:w="1276" w:type="dxa"/>
          <w:shd w:val="clear" w:color="auto" w:fill="auto"/>
        </w:tcPr>
        <w:p w14:paraId="79E2A828" w14:textId="77777777" w:rsidR="006F1594" w:rsidRDefault="006F1594">
          <w:pPr>
            <w:pStyle w:val="Stopka1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14:paraId="075A0145" w14:textId="056F0906" w:rsidR="006F1594" w:rsidRDefault="00342BF2">
          <w:pPr>
            <w:pStyle w:val="Stopka1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7210AD9" wp14:editId="29463514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1905</wp:posOffset>
                    </wp:positionV>
                    <wp:extent cx="6736715" cy="635"/>
                    <wp:effectExtent l="19050" t="20955" r="16510" b="16510"/>
                    <wp:wrapNone/>
                    <wp:docPr id="1877344721" name="Łącznik prosty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736715" cy="635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E88188D" id="Łącznik prosty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5pt" to="530.4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" strokecolor="navy" strokeweight=".71mm">
                    <v:fill o:detectmouseclick="t"/>
                    <v:stroke joinstyle="miter"/>
                  </v:line>
                </w:pict>
              </mc:Fallback>
            </mc:AlternateContent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7216" behindDoc="1" locked="0" layoutInCell="1" allowOverlap="1" wp14:anchorId="29A9FFA0" wp14:editId="79C059F7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4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63484573" wp14:editId="669D3C32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391B27D3" wp14:editId="61D3A570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6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0F7EA716" wp14:editId="08DCB1F7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7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22555" simplePos="0" relativeHeight="251661312" behindDoc="1" locked="0" layoutInCell="1" allowOverlap="1" wp14:anchorId="15A40256" wp14:editId="4FFA5A29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8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14:paraId="22EF5590" w14:textId="77777777" w:rsidR="006F1594" w:rsidRDefault="006F1594">
          <w:pPr>
            <w:pStyle w:val="Stopka1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6F1594" w14:paraId="64EB8793" w14:textId="77777777">
      <w:trPr>
        <w:trHeight w:val="738"/>
      </w:trPr>
      <w:tc>
        <w:tcPr>
          <w:tcW w:w="1276" w:type="dxa"/>
          <w:shd w:val="clear" w:color="auto" w:fill="auto"/>
        </w:tcPr>
        <w:p w14:paraId="18F03241" w14:textId="77777777" w:rsidR="006F1594" w:rsidRDefault="00616C34">
          <w:pPr>
            <w:pStyle w:val="Stopka1"/>
            <w:jc w:val="center"/>
          </w:pPr>
          <w:r>
            <w:rPr>
              <w:noProof/>
              <w:lang w:eastAsia="pl-PL"/>
            </w:rPr>
            <w:drawing>
              <wp:anchor distT="0" distB="0" distL="114300" distR="120015" simplePos="0" relativeHeight="251662336" behindDoc="1" locked="0" layoutInCell="1" allowOverlap="1" wp14:anchorId="5261A438" wp14:editId="06E5E392">
                <wp:simplePos x="0" y="0"/>
                <wp:positionH relativeFrom="column">
                  <wp:posOffset>-106680</wp:posOffset>
                </wp:positionH>
                <wp:positionV relativeFrom="paragraph">
                  <wp:posOffset>20320</wp:posOffset>
                </wp:positionV>
                <wp:extent cx="1632585" cy="500380"/>
                <wp:effectExtent l="0" t="0" r="0" b="0"/>
                <wp:wrapNone/>
                <wp:docPr id="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51C4A8A6" w14:textId="77777777" w:rsidR="006F1594" w:rsidRDefault="006F1594">
          <w:pPr>
            <w:pStyle w:val="Stopka1"/>
          </w:pPr>
        </w:p>
      </w:tc>
      <w:tc>
        <w:tcPr>
          <w:tcW w:w="2409" w:type="dxa"/>
          <w:shd w:val="clear" w:color="auto" w:fill="auto"/>
          <w:vAlign w:val="center"/>
        </w:tcPr>
        <w:p w14:paraId="0086DBA0" w14:textId="77777777" w:rsidR="006F1594" w:rsidRDefault="006F1594">
          <w:pPr>
            <w:pStyle w:val="Stopka1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14:paraId="50A42B24" w14:textId="77777777" w:rsidR="006F1594" w:rsidRDefault="00616C34">
          <w:pPr>
            <w:pStyle w:val="Stopka1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14:paraId="4517EFC0" w14:textId="77777777" w:rsidR="006F1594" w:rsidRDefault="006F1594">
          <w:pPr>
            <w:pStyle w:val="Stopka1"/>
          </w:pPr>
        </w:p>
      </w:tc>
      <w:tc>
        <w:tcPr>
          <w:tcW w:w="1497" w:type="dxa"/>
          <w:shd w:val="clear" w:color="auto" w:fill="auto"/>
          <w:vAlign w:val="center"/>
        </w:tcPr>
        <w:p w14:paraId="42557EBA" w14:textId="77777777" w:rsidR="006F1594" w:rsidRDefault="006F1594">
          <w:pPr>
            <w:pStyle w:val="Stopka1"/>
            <w:ind w:left="154"/>
          </w:pPr>
        </w:p>
      </w:tc>
    </w:tr>
  </w:tbl>
  <w:p w14:paraId="3ABD02B8" w14:textId="77777777" w:rsidR="006F1594" w:rsidRDefault="006F1594">
    <w:pPr>
      <w:pStyle w:val="Stopka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995" w:type="dxa"/>
      <w:tblInd w:w="-99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6F1594" w14:paraId="7F9D8D25" w14:textId="77777777">
      <w:trPr>
        <w:trHeight w:val="359"/>
      </w:trPr>
      <w:tc>
        <w:tcPr>
          <w:tcW w:w="1276" w:type="dxa"/>
          <w:shd w:val="clear" w:color="auto" w:fill="auto"/>
        </w:tcPr>
        <w:p w14:paraId="0D187E4E" w14:textId="77777777" w:rsidR="006F1594" w:rsidRDefault="006F1594">
          <w:pPr>
            <w:pStyle w:val="Stopka1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14:paraId="7FB21EDE" w14:textId="13F3D974" w:rsidR="006F1594" w:rsidRDefault="00342BF2">
          <w:pPr>
            <w:pStyle w:val="Stopka1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0A8FDAE" wp14:editId="1C62C387">
                    <wp:simplePos x="0" y="0"/>
                    <wp:positionH relativeFrom="column">
                      <wp:posOffset>-753745</wp:posOffset>
                    </wp:positionH>
                    <wp:positionV relativeFrom="paragraph">
                      <wp:posOffset>47625</wp:posOffset>
                    </wp:positionV>
                    <wp:extent cx="6736715" cy="635"/>
                    <wp:effectExtent l="17780" t="19050" r="17780" b="18415"/>
                    <wp:wrapNone/>
                    <wp:docPr id="1219776283" name="Łącznik prosty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736715" cy="635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69F67B5" id="Łącznik prosty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35pt,3.75pt" to="471.1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" strokecolor="navy" strokeweight=".71mm">
                    <v:fill o:detectmouseclick="t"/>
                    <v:stroke joinstyle="miter"/>
                  </v:line>
                </w:pict>
              </mc:Fallback>
            </mc:AlternateContent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1072" behindDoc="1" locked="0" layoutInCell="1" allowOverlap="1" wp14:anchorId="6E18B0E2" wp14:editId="4446C28B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11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9" r="-2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2096" behindDoc="1" locked="0" layoutInCell="1" allowOverlap="1" wp14:anchorId="69A217D9" wp14:editId="0A79D95F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12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2" t="-34" r="-12" b="-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3120" behindDoc="1" locked="0" layoutInCell="1" allowOverlap="1" wp14:anchorId="7F94B673" wp14:editId="072848AD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13" name="Obraz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22555" simplePos="0" relativeHeight="251654144" behindDoc="1" locked="0" layoutInCell="1" allowOverlap="1" wp14:anchorId="2F78C1BB" wp14:editId="46ACF534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14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2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t="6947" b="1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5168" behindDoc="1" locked="0" layoutInCell="1" allowOverlap="1" wp14:anchorId="7447B6A9" wp14:editId="7E376B60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15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raz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14:paraId="6F57351D" w14:textId="77777777" w:rsidR="006F1594" w:rsidRDefault="006F1594">
          <w:pPr>
            <w:pStyle w:val="Stopka1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6F1594" w14:paraId="1900A4E4" w14:textId="77777777">
      <w:trPr>
        <w:trHeight w:val="738"/>
      </w:trPr>
      <w:tc>
        <w:tcPr>
          <w:tcW w:w="1276" w:type="dxa"/>
          <w:shd w:val="clear" w:color="auto" w:fill="auto"/>
        </w:tcPr>
        <w:p w14:paraId="5A3CCF22" w14:textId="77777777" w:rsidR="006F1594" w:rsidRDefault="00616C34">
          <w:pPr>
            <w:pStyle w:val="Stopka1"/>
            <w:jc w:val="center"/>
          </w:pPr>
          <w:r>
            <w:rPr>
              <w:noProof/>
              <w:lang w:eastAsia="pl-PL"/>
            </w:rPr>
            <w:drawing>
              <wp:anchor distT="0" distB="0" distL="114300" distR="120015" simplePos="0" relativeHeight="251656192" behindDoc="1" locked="0" layoutInCell="1" allowOverlap="1" wp14:anchorId="2F1F36FD" wp14:editId="5B8D5E27">
                <wp:simplePos x="0" y="0"/>
                <wp:positionH relativeFrom="column">
                  <wp:posOffset>-147320</wp:posOffset>
                </wp:positionH>
                <wp:positionV relativeFrom="paragraph">
                  <wp:posOffset>-47625</wp:posOffset>
                </wp:positionV>
                <wp:extent cx="1632585" cy="500380"/>
                <wp:effectExtent l="0" t="0" r="0" b="0"/>
                <wp:wrapNone/>
                <wp:docPr id="16" name="Obraz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raz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69E32D95" w14:textId="77777777" w:rsidR="006F1594" w:rsidRDefault="006F1594">
          <w:pPr>
            <w:pStyle w:val="Stopka1"/>
          </w:pPr>
        </w:p>
      </w:tc>
      <w:tc>
        <w:tcPr>
          <w:tcW w:w="2409" w:type="dxa"/>
          <w:shd w:val="clear" w:color="auto" w:fill="auto"/>
          <w:vAlign w:val="center"/>
        </w:tcPr>
        <w:p w14:paraId="4B588BFD" w14:textId="77777777" w:rsidR="006F1594" w:rsidRDefault="006F1594">
          <w:pPr>
            <w:pStyle w:val="Stopka1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14:paraId="1EFF411A" w14:textId="77777777" w:rsidR="006F1594" w:rsidRDefault="00616C34">
          <w:pPr>
            <w:pStyle w:val="Stopka1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14:paraId="41715444" w14:textId="77777777" w:rsidR="006F1594" w:rsidRDefault="006F1594">
          <w:pPr>
            <w:pStyle w:val="Stopka1"/>
          </w:pPr>
        </w:p>
      </w:tc>
      <w:tc>
        <w:tcPr>
          <w:tcW w:w="1497" w:type="dxa"/>
          <w:shd w:val="clear" w:color="auto" w:fill="auto"/>
          <w:vAlign w:val="center"/>
        </w:tcPr>
        <w:p w14:paraId="33BA9C08" w14:textId="77777777" w:rsidR="006F1594" w:rsidRDefault="006F1594">
          <w:pPr>
            <w:pStyle w:val="Stopka1"/>
            <w:ind w:left="154"/>
          </w:pPr>
        </w:p>
      </w:tc>
    </w:tr>
  </w:tbl>
  <w:p w14:paraId="48C28B54" w14:textId="77777777" w:rsidR="006F1594" w:rsidRDefault="006F1594">
    <w:pPr>
      <w:pStyle w:val="Stopk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4BD57" w14:textId="77777777" w:rsidR="00426A29" w:rsidRDefault="00426A29" w:rsidP="006F1594">
      <w:r>
        <w:separator/>
      </w:r>
    </w:p>
  </w:footnote>
  <w:footnote w:type="continuationSeparator" w:id="0">
    <w:p w14:paraId="307214FE" w14:textId="77777777" w:rsidR="00426A29" w:rsidRDefault="00426A29" w:rsidP="006F1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F8160" w14:textId="77777777" w:rsidR="006F1594" w:rsidRDefault="006F1594">
    <w:pPr>
      <w:pStyle w:val="Nagwek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9E6C1" w14:textId="77777777" w:rsidR="006F1594" w:rsidRDefault="00616C34">
    <w:pPr>
      <w:pStyle w:val="Nagwek4"/>
    </w:pPr>
    <w:r>
      <w:rPr>
        <w:noProof/>
        <w:lang w:eastAsia="pl-PL"/>
      </w:rPr>
      <w:drawing>
        <wp:anchor distT="0" distB="6985" distL="114300" distR="120015" simplePos="0" relativeHeight="251650048" behindDoc="1" locked="0" layoutInCell="1" allowOverlap="1" wp14:anchorId="3C5808BE" wp14:editId="18543D6A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0" b="0"/>
          <wp:wrapNone/>
          <wp:docPr id="1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7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2" r="10594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9614" w:type="dxa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5"/>
      <w:gridCol w:w="7279"/>
      <w:gridCol w:w="190"/>
    </w:tblGrid>
    <w:tr w:rsidR="006F1594" w14:paraId="1EEE55B6" w14:textId="77777777">
      <w:trPr>
        <w:trHeight w:val="1707"/>
        <w:jc w:val="center"/>
      </w:trPr>
      <w:tc>
        <w:tcPr>
          <w:tcW w:w="2145" w:type="dxa"/>
          <w:shd w:val="clear" w:color="auto" w:fill="auto"/>
        </w:tcPr>
        <w:p w14:paraId="10F645A5" w14:textId="77777777" w:rsidR="006F1594" w:rsidRDefault="006F1594">
          <w:pPr>
            <w:rPr>
              <w:color w:val="000080"/>
            </w:rPr>
          </w:pPr>
        </w:p>
      </w:tc>
      <w:tc>
        <w:tcPr>
          <w:tcW w:w="7468" w:type="dxa"/>
          <w:gridSpan w:val="2"/>
          <w:shd w:val="clear" w:color="auto" w:fill="auto"/>
        </w:tcPr>
        <w:p w14:paraId="52DA9066" w14:textId="77777777" w:rsidR="006F1594" w:rsidRDefault="00616C34">
          <w:pPr>
            <w:pStyle w:val="Nagwek21"/>
            <w:numPr>
              <w:ilvl w:val="1"/>
              <w:numId w:val="2"/>
            </w:numPr>
            <w:rPr>
              <w:color w:val="000080"/>
            </w:rPr>
          </w:pPr>
          <w:r>
            <w:rPr>
              <w:color w:val="000080"/>
            </w:rPr>
            <w:t>MIĘDZYLESKI  SZPITAL  SPECJALISTYCZNY</w:t>
          </w:r>
        </w:p>
        <w:p w14:paraId="25E28182" w14:textId="77777777" w:rsidR="006F1594" w:rsidRDefault="006F1594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14:paraId="7D8F13A4" w14:textId="77777777" w:rsidR="006F1594" w:rsidRDefault="00616C34">
          <w:pPr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b/>
              <w:color w:val="000080"/>
              <w:sz w:val="36"/>
            </w:rPr>
            <w:t>W  WARSZAWIE</w:t>
          </w:r>
        </w:p>
        <w:p w14:paraId="74F17C5A" w14:textId="77777777" w:rsidR="006F1594" w:rsidRDefault="00616C34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14:paraId="6F3C799C" w14:textId="77777777" w:rsidR="006F1594" w:rsidRDefault="00616C34">
          <w:pPr>
            <w:spacing w:before="100" w:after="100"/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color w:val="000080"/>
              <w:sz w:val="24"/>
            </w:rPr>
            <w:t>04 – 749 Warszawa   ul. Bursztynowa 2</w:t>
          </w:r>
        </w:p>
        <w:p w14:paraId="7E124BAE" w14:textId="77777777" w:rsidR="006F1594" w:rsidRDefault="00616C34">
          <w:pPr>
            <w:spacing w:before="100" w:after="100"/>
            <w:jc w:val="center"/>
          </w:pPr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faks:  22 815 67 39   </w:t>
          </w:r>
          <w:hyperlink r:id="rId2">
            <w:r>
              <w:rPr>
                <w:rStyle w:val="czeinternetow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6F1594" w14:paraId="05F9DA7D" w14:textId="77777777">
      <w:trPr>
        <w:trHeight w:val="106"/>
        <w:jc w:val="center"/>
      </w:trPr>
      <w:tc>
        <w:tcPr>
          <w:tcW w:w="9423" w:type="dxa"/>
          <w:gridSpan w:val="2"/>
          <w:shd w:val="clear" w:color="auto" w:fill="auto"/>
        </w:tcPr>
        <w:p w14:paraId="385AF891" w14:textId="1ABF0240" w:rsidR="006F1594" w:rsidRDefault="00342BF2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>
            <w:rPr>
              <w:noProof/>
              <w:color w:val="000080"/>
              <w:lang w:val="en-US"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2C4BD8F" wp14:editId="4D10DB6F">
                    <wp:simplePos x="0" y="0"/>
                    <wp:positionH relativeFrom="column">
                      <wp:posOffset>-435610</wp:posOffset>
                    </wp:positionH>
                    <wp:positionV relativeFrom="paragraph">
                      <wp:posOffset>84455</wp:posOffset>
                    </wp:positionV>
                    <wp:extent cx="6736715" cy="635"/>
                    <wp:effectExtent l="21590" t="17780" r="13970" b="19685"/>
                    <wp:wrapNone/>
                    <wp:docPr id="2006761954" name="Łącznik prosty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736715" cy="635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CB9CE48" id="Łącznik prosty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3pt,6.65pt" to="496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" strokecolor="navy" strokeweight=".71mm">
                    <v:fill o:detectmouseclick="t"/>
                    <v:stroke joinstyle="miter"/>
                  </v:line>
                </w:pict>
              </mc:Fallback>
            </mc:AlternateContent>
          </w:r>
        </w:p>
      </w:tc>
      <w:tc>
        <w:tcPr>
          <w:tcW w:w="190" w:type="dxa"/>
          <w:shd w:val="clear" w:color="auto" w:fill="auto"/>
        </w:tcPr>
        <w:p w14:paraId="14FE972A" w14:textId="77777777" w:rsidR="006F1594" w:rsidRDefault="006F1594"/>
      </w:tc>
    </w:tr>
  </w:tbl>
  <w:p w14:paraId="5D3F91AD" w14:textId="77777777" w:rsidR="006F1594" w:rsidRDefault="006F1594">
    <w:pPr>
      <w:pStyle w:val="Nagwek4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E7657"/>
    <w:multiLevelType w:val="multilevel"/>
    <w:tmpl w:val="F6A83BAA"/>
    <w:lvl w:ilvl="0">
      <w:start w:val="1"/>
      <w:numFmt w:val="none"/>
      <w:pStyle w:val="Nagwek1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1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gwek31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1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1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1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3807FB7"/>
    <w:multiLevelType w:val="multilevel"/>
    <w:tmpl w:val="E6D2B2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56274665">
    <w:abstractNumId w:val="0"/>
  </w:num>
  <w:num w:numId="2" w16cid:durableId="1490175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594"/>
    <w:rsid w:val="0018251D"/>
    <w:rsid w:val="00342BF2"/>
    <w:rsid w:val="00426A29"/>
    <w:rsid w:val="00564D88"/>
    <w:rsid w:val="00583D10"/>
    <w:rsid w:val="00616C34"/>
    <w:rsid w:val="006F1594"/>
    <w:rsid w:val="00735ED6"/>
    <w:rsid w:val="007C2E77"/>
    <w:rsid w:val="00AC37D1"/>
    <w:rsid w:val="00B60C31"/>
    <w:rsid w:val="00DE6377"/>
    <w:rsid w:val="00E01EFB"/>
    <w:rsid w:val="00E0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D31E0"/>
  <w15:docId w15:val="{F77BF7A3-45BB-4245-9004-07BF4FDB3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F1594"/>
    <w:pPr>
      <w:suppressAutoHyphens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qFormat/>
    <w:rsid w:val="006F1594"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customStyle="1" w:styleId="Nagwek21">
    <w:name w:val="Nagłówek 21"/>
    <w:basedOn w:val="Normalny"/>
    <w:next w:val="Normalny"/>
    <w:qFormat/>
    <w:rsid w:val="006F1594"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customStyle="1" w:styleId="Nagwek31">
    <w:name w:val="Nagłówek 31"/>
    <w:basedOn w:val="Normalny"/>
    <w:next w:val="Normalny"/>
    <w:qFormat/>
    <w:rsid w:val="006F1594"/>
    <w:pPr>
      <w:keepNext/>
      <w:numPr>
        <w:ilvl w:val="2"/>
        <w:numId w:val="1"/>
      </w:numPr>
      <w:outlineLvl w:val="2"/>
    </w:pPr>
    <w:rPr>
      <w:sz w:val="24"/>
    </w:rPr>
  </w:style>
  <w:style w:type="paragraph" w:customStyle="1" w:styleId="Nagwek41">
    <w:name w:val="Nagłówek 41"/>
    <w:basedOn w:val="Normalny"/>
    <w:next w:val="Normalny"/>
    <w:qFormat/>
    <w:rsid w:val="006F1594"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customStyle="1" w:styleId="Nagwek51">
    <w:name w:val="Nagłówek 51"/>
    <w:basedOn w:val="Normalny"/>
    <w:next w:val="Normalny"/>
    <w:qFormat/>
    <w:rsid w:val="006F159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Nagwek61">
    <w:name w:val="Nagłówek 61"/>
    <w:basedOn w:val="Normalny"/>
    <w:next w:val="Normalny"/>
    <w:qFormat/>
    <w:rsid w:val="006F159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customStyle="1" w:styleId="WW8Num1z0">
    <w:name w:val="WW8Num1z0"/>
    <w:qFormat/>
    <w:rsid w:val="006F1594"/>
  </w:style>
  <w:style w:type="character" w:customStyle="1" w:styleId="WW8Num1z1">
    <w:name w:val="WW8Num1z1"/>
    <w:qFormat/>
    <w:rsid w:val="006F1594"/>
  </w:style>
  <w:style w:type="character" w:customStyle="1" w:styleId="WW8Num1z2">
    <w:name w:val="WW8Num1z2"/>
    <w:qFormat/>
    <w:rsid w:val="006F1594"/>
  </w:style>
  <w:style w:type="character" w:customStyle="1" w:styleId="WW8Num1z3">
    <w:name w:val="WW8Num1z3"/>
    <w:qFormat/>
    <w:rsid w:val="006F1594"/>
  </w:style>
  <w:style w:type="character" w:customStyle="1" w:styleId="WW8Num1z4">
    <w:name w:val="WW8Num1z4"/>
    <w:qFormat/>
    <w:rsid w:val="006F1594"/>
  </w:style>
  <w:style w:type="character" w:customStyle="1" w:styleId="WW8Num1z5">
    <w:name w:val="WW8Num1z5"/>
    <w:qFormat/>
    <w:rsid w:val="006F1594"/>
  </w:style>
  <w:style w:type="character" w:customStyle="1" w:styleId="WW8Num1z6">
    <w:name w:val="WW8Num1z6"/>
    <w:qFormat/>
    <w:rsid w:val="006F1594"/>
  </w:style>
  <w:style w:type="character" w:customStyle="1" w:styleId="WW8Num1z7">
    <w:name w:val="WW8Num1z7"/>
    <w:qFormat/>
    <w:rsid w:val="006F1594"/>
  </w:style>
  <w:style w:type="character" w:customStyle="1" w:styleId="WW8Num1z8">
    <w:name w:val="WW8Num1z8"/>
    <w:qFormat/>
    <w:rsid w:val="006F1594"/>
  </w:style>
  <w:style w:type="character" w:customStyle="1" w:styleId="Domylnaczcionkaakapitu3">
    <w:name w:val="Domyślna czcionka akapitu3"/>
    <w:qFormat/>
    <w:rsid w:val="006F1594"/>
  </w:style>
  <w:style w:type="character" w:customStyle="1" w:styleId="Domylnaczcionkaakapitu2">
    <w:name w:val="Domyślna czcionka akapitu2"/>
    <w:qFormat/>
    <w:rsid w:val="006F1594"/>
  </w:style>
  <w:style w:type="character" w:customStyle="1" w:styleId="WW8Num2z0">
    <w:name w:val="WW8Num2z0"/>
    <w:qFormat/>
    <w:rsid w:val="006F1594"/>
  </w:style>
  <w:style w:type="character" w:customStyle="1" w:styleId="WW8Num2z1">
    <w:name w:val="WW8Num2z1"/>
    <w:qFormat/>
    <w:rsid w:val="006F1594"/>
  </w:style>
  <w:style w:type="character" w:customStyle="1" w:styleId="WW8Num2z2">
    <w:name w:val="WW8Num2z2"/>
    <w:qFormat/>
    <w:rsid w:val="006F1594"/>
  </w:style>
  <w:style w:type="character" w:customStyle="1" w:styleId="WW8Num2z3">
    <w:name w:val="WW8Num2z3"/>
    <w:qFormat/>
    <w:rsid w:val="006F1594"/>
  </w:style>
  <w:style w:type="character" w:customStyle="1" w:styleId="WW8Num2z4">
    <w:name w:val="WW8Num2z4"/>
    <w:qFormat/>
    <w:rsid w:val="006F1594"/>
  </w:style>
  <w:style w:type="character" w:customStyle="1" w:styleId="WW8Num2z5">
    <w:name w:val="WW8Num2z5"/>
    <w:qFormat/>
    <w:rsid w:val="006F1594"/>
  </w:style>
  <w:style w:type="character" w:customStyle="1" w:styleId="WW8Num2z6">
    <w:name w:val="WW8Num2z6"/>
    <w:qFormat/>
    <w:rsid w:val="006F1594"/>
  </w:style>
  <w:style w:type="character" w:customStyle="1" w:styleId="WW8Num2z7">
    <w:name w:val="WW8Num2z7"/>
    <w:qFormat/>
    <w:rsid w:val="006F1594"/>
  </w:style>
  <w:style w:type="character" w:customStyle="1" w:styleId="WW8Num2z8">
    <w:name w:val="WW8Num2z8"/>
    <w:qFormat/>
    <w:rsid w:val="006F1594"/>
  </w:style>
  <w:style w:type="character" w:customStyle="1" w:styleId="WW8Num3z0">
    <w:name w:val="WW8Num3z0"/>
    <w:qFormat/>
    <w:rsid w:val="006F1594"/>
  </w:style>
  <w:style w:type="character" w:customStyle="1" w:styleId="WW8Num3z1">
    <w:name w:val="WW8Num3z1"/>
    <w:qFormat/>
    <w:rsid w:val="006F1594"/>
  </w:style>
  <w:style w:type="character" w:customStyle="1" w:styleId="WW8Num3z2">
    <w:name w:val="WW8Num3z2"/>
    <w:qFormat/>
    <w:rsid w:val="006F1594"/>
  </w:style>
  <w:style w:type="character" w:customStyle="1" w:styleId="WW8Num3z3">
    <w:name w:val="WW8Num3z3"/>
    <w:qFormat/>
    <w:rsid w:val="006F1594"/>
  </w:style>
  <w:style w:type="character" w:customStyle="1" w:styleId="WW8Num3z4">
    <w:name w:val="WW8Num3z4"/>
    <w:qFormat/>
    <w:rsid w:val="006F1594"/>
  </w:style>
  <w:style w:type="character" w:customStyle="1" w:styleId="WW8Num3z5">
    <w:name w:val="WW8Num3z5"/>
    <w:qFormat/>
    <w:rsid w:val="006F1594"/>
  </w:style>
  <w:style w:type="character" w:customStyle="1" w:styleId="WW8Num3z6">
    <w:name w:val="WW8Num3z6"/>
    <w:qFormat/>
    <w:rsid w:val="006F1594"/>
  </w:style>
  <w:style w:type="character" w:customStyle="1" w:styleId="WW8Num3z7">
    <w:name w:val="WW8Num3z7"/>
    <w:qFormat/>
    <w:rsid w:val="006F1594"/>
  </w:style>
  <w:style w:type="character" w:customStyle="1" w:styleId="WW8Num3z8">
    <w:name w:val="WW8Num3z8"/>
    <w:qFormat/>
    <w:rsid w:val="006F1594"/>
  </w:style>
  <w:style w:type="character" w:customStyle="1" w:styleId="WW8Num4z0">
    <w:name w:val="WW8Num4z0"/>
    <w:qFormat/>
    <w:rsid w:val="006F1594"/>
  </w:style>
  <w:style w:type="character" w:customStyle="1" w:styleId="WW8Num4z1">
    <w:name w:val="WW8Num4z1"/>
    <w:qFormat/>
    <w:rsid w:val="006F1594"/>
  </w:style>
  <w:style w:type="character" w:customStyle="1" w:styleId="WW8Num4z2">
    <w:name w:val="WW8Num4z2"/>
    <w:qFormat/>
    <w:rsid w:val="006F1594"/>
  </w:style>
  <w:style w:type="character" w:customStyle="1" w:styleId="WW8Num4z3">
    <w:name w:val="WW8Num4z3"/>
    <w:qFormat/>
    <w:rsid w:val="006F1594"/>
  </w:style>
  <w:style w:type="character" w:customStyle="1" w:styleId="WW8Num4z4">
    <w:name w:val="WW8Num4z4"/>
    <w:qFormat/>
    <w:rsid w:val="006F1594"/>
  </w:style>
  <w:style w:type="character" w:customStyle="1" w:styleId="WW8Num4z5">
    <w:name w:val="WW8Num4z5"/>
    <w:qFormat/>
    <w:rsid w:val="006F1594"/>
  </w:style>
  <w:style w:type="character" w:customStyle="1" w:styleId="WW8Num4z6">
    <w:name w:val="WW8Num4z6"/>
    <w:qFormat/>
    <w:rsid w:val="006F1594"/>
  </w:style>
  <w:style w:type="character" w:customStyle="1" w:styleId="WW8Num4z7">
    <w:name w:val="WW8Num4z7"/>
    <w:qFormat/>
    <w:rsid w:val="006F1594"/>
  </w:style>
  <w:style w:type="character" w:customStyle="1" w:styleId="WW8Num4z8">
    <w:name w:val="WW8Num4z8"/>
    <w:qFormat/>
    <w:rsid w:val="006F1594"/>
  </w:style>
  <w:style w:type="character" w:customStyle="1" w:styleId="WW8Num5z0">
    <w:name w:val="WW8Num5z0"/>
    <w:qFormat/>
    <w:rsid w:val="006F1594"/>
  </w:style>
  <w:style w:type="character" w:customStyle="1" w:styleId="Domylnaczcionkaakapitu1">
    <w:name w:val="Domyślna czcionka akapitu1"/>
    <w:qFormat/>
    <w:rsid w:val="006F1594"/>
  </w:style>
  <w:style w:type="character" w:customStyle="1" w:styleId="czeinternetowe">
    <w:name w:val="Łącze internetowe"/>
    <w:rsid w:val="006F1594"/>
    <w:rPr>
      <w:color w:val="0000FF"/>
      <w:u w:val="single"/>
    </w:rPr>
  </w:style>
  <w:style w:type="character" w:styleId="UyteHipercze">
    <w:name w:val="FollowedHyperlink"/>
    <w:qFormat/>
    <w:rsid w:val="006F1594"/>
    <w:rPr>
      <w:color w:val="8000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8F3884"/>
    <w:rPr>
      <w:lang w:eastAsia="zh-CN"/>
    </w:rPr>
  </w:style>
  <w:style w:type="character" w:customStyle="1" w:styleId="TekstdymkaZnak">
    <w:name w:val="Tekst dymka Znak"/>
    <w:basedOn w:val="Domylnaczcionkaakapitu"/>
    <w:link w:val="Tekstdymka"/>
    <w:qFormat/>
    <w:rsid w:val="001A5D8E"/>
    <w:rPr>
      <w:rFonts w:ascii="Segoe UI" w:hAnsi="Segoe UI" w:cs="Segoe UI"/>
      <w:sz w:val="18"/>
      <w:szCs w:val="18"/>
      <w:lang w:eastAsia="zh-CN"/>
    </w:rPr>
  </w:style>
  <w:style w:type="character" w:customStyle="1" w:styleId="ListLabel1">
    <w:name w:val="ListLabel 1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2">
    <w:name w:val="ListLabel 2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3">
    <w:name w:val="ListLabel 3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4">
    <w:name w:val="ListLabel 4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5">
    <w:name w:val="ListLabel 5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6">
    <w:name w:val="ListLabel 6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paragraph" w:styleId="Nagwek">
    <w:name w:val="header"/>
    <w:basedOn w:val="Normalny"/>
    <w:next w:val="Tekstpodstawowy"/>
    <w:link w:val="NagwekZnak"/>
    <w:qFormat/>
    <w:rsid w:val="006F159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6F1594"/>
    <w:rPr>
      <w:sz w:val="24"/>
    </w:rPr>
  </w:style>
  <w:style w:type="paragraph" w:styleId="Lista">
    <w:name w:val="List"/>
    <w:basedOn w:val="Tekstpodstawowy"/>
    <w:rsid w:val="006F1594"/>
    <w:rPr>
      <w:rFonts w:cs="Mangal"/>
    </w:rPr>
  </w:style>
  <w:style w:type="paragraph" w:customStyle="1" w:styleId="Legenda1">
    <w:name w:val="Legenda1"/>
    <w:basedOn w:val="Normalny"/>
    <w:qFormat/>
    <w:rsid w:val="006F159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F1594"/>
    <w:pPr>
      <w:suppressLineNumbers/>
    </w:pPr>
    <w:rPr>
      <w:rFonts w:cs="Mangal"/>
    </w:rPr>
  </w:style>
  <w:style w:type="paragraph" w:customStyle="1" w:styleId="Nagwek3">
    <w:name w:val="Nagłówek3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Legenda">
    <w:name w:val="caption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0">
    <w:name w:val="Legenda1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4">
    <w:name w:val="Nagłówek4"/>
    <w:basedOn w:val="Normalny"/>
    <w:uiPriority w:val="99"/>
    <w:rsid w:val="006F1594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rsid w:val="006F1594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6F1594"/>
    <w:rPr>
      <w:sz w:val="28"/>
    </w:rPr>
  </w:style>
  <w:style w:type="paragraph" w:styleId="Tekstpodstawowywcity">
    <w:name w:val="Body Text Indent"/>
    <w:basedOn w:val="Normalny"/>
    <w:rsid w:val="006F1594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qFormat/>
    <w:rsid w:val="006F1594"/>
    <w:pPr>
      <w:suppressLineNumbers/>
    </w:pPr>
  </w:style>
  <w:style w:type="paragraph" w:customStyle="1" w:styleId="Nagwektabeli">
    <w:name w:val="Nagłówek tabeli"/>
    <w:basedOn w:val="Zawartotabeli"/>
    <w:qFormat/>
    <w:rsid w:val="006F1594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qFormat/>
    <w:rsid w:val="001A5D8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064F41"/>
    <w:pPr>
      <w:suppressAutoHyphens/>
      <w:textAlignment w:val="baseline"/>
    </w:pPr>
    <w:rPr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6" Type="http://schemas.openxmlformats.org/officeDocument/2006/relationships/image" Target="media/image6.jpe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Alina Ejsmond</dc:creator>
  <cp:lastModifiedBy>Wasińska Anna</cp:lastModifiedBy>
  <cp:revision>3</cp:revision>
  <cp:lastPrinted>2024-09-27T11:25:00Z</cp:lastPrinted>
  <dcterms:created xsi:type="dcterms:W3CDTF">2024-10-28T11:12:00Z</dcterms:created>
  <dcterms:modified xsi:type="dcterms:W3CDTF">2024-10-28T11:24:00Z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